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74682" w14:textId="0EDE76B5" w:rsidR="00637A93" w:rsidRPr="006523D7" w:rsidRDefault="00637A93" w:rsidP="00637A93">
      <w:pPr>
        <w:tabs>
          <w:tab w:val="left" w:pos="1134"/>
        </w:tabs>
        <w:spacing w:beforeLines="150" w:before="540" w:afterLines="30" w:after="108" w:line="0" w:lineRule="atLeast"/>
        <w:ind w:leftChars="-135" w:left="-283" w:rightChars="-114" w:right="-239"/>
        <w:rPr>
          <w:rFonts w:ascii="HGPｺﾞｼｯｸE" w:eastAsia="HGPｺﾞｼｯｸE"/>
          <w:color w:val="000000"/>
          <w:sz w:val="20"/>
          <w:szCs w:val="20"/>
        </w:rPr>
      </w:pPr>
      <w:r>
        <w:rPr>
          <w:rFonts w:ascii="HGP創英角ﾎﾟｯﾌﾟ体" w:eastAsia="HGP創英角ﾎﾟｯﾌﾟ体" w:hint="eastAsia"/>
          <w:color w:val="000000"/>
          <w:sz w:val="24"/>
        </w:rPr>
        <w:t>令和７</w:t>
      </w:r>
      <w:r w:rsidRPr="00CF7A8C">
        <w:rPr>
          <w:rFonts w:ascii="HGP創英角ﾎﾟｯﾌﾟ体" w:eastAsia="HGP創英角ﾎﾟｯﾌﾟ体" w:hint="eastAsia"/>
          <w:color w:val="000000"/>
          <w:sz w:val="24"/>
        </w:rPr>
        <w:t>年度</w:t>
      </w:r>
      <w:r w:rsidRPr="00E01426">
        <w:rPr>
          <w:rFonts w:ascii="HGP創英角ﾎﾟｯﾌﾟ体" w:eastAsia="HGP創英角ﾎﾟｯﾌﾟ体" w:hint="eastAsia"/>
          <w:color w:val="000000"/>
          <w:w w:val="50"/>
          <w:sz w:val="24"/>
        </w:rPr>
        <w:t xml:space="preserve"> </w:t>
      </w:r>
      <w:r w:rsidRPr="00E01426">
        <w:rPr>
          <w:rFonts w:ascii="HGP創英角ﾎﾟｯﾌﾟ体" w:eastAsia="HGP創英角ﾎﾟｯﾌﾟ体" w:hint="eastAsia"/>
          <w:color w:val="000000"/>
          <w:w w:val="150"/>
          <w:sz w:val="24"/>
        </w:rPr>
        <w:t>活</w:t>
      </w:r>
      <w:r w:rsidRPr="00E01426">
        <w:rPr>
          <w:rFonts w:ascii="HGP創英角ﾎﾟｯﾌﾟ体" w:eastAsia="HGP創英角ﾎﾟｯﾌﾟ体" w:hint="eastAsia"/>
          <w:color w:val="000000"/>
          <w:w w:val="50"/>
          <w:sz w:val="24"/>
        </w:rPr>
        <w:t xml:space="preserve">　</w:t>
      </w:r>
      <w:r w:rsidRPr="00E01426">
        <w:rPr>
          <w:rFonts w:ascii="HGP創英角ﾎﾟｯﾌﾟ体" w:eastAsia="HGP創英角ﾎﾟｯﾌﾟ体" w:hint="eastAsia"/>
          <w:color w:val="000000"/>
          <w:w w:val="150"/>
          <w:sz w:val="24"/>
        </w:rPr>
        <w:t>動</w:t>
      </w:r>
      <w:r w:rsidRPr="00E01426">
        <w:rPr>
          <w:rFonts w:ascii="HGP創英角ﾎﾟｯﾌﾟ体" w:eastAsia="HGP創英角ﾎﾟｯﾌﾟ体" w:hint="eastAsia"/>
          <w:color w:val="000000"/>
          <w:w w:val="50"/>
          <w:sz w:val="24"/>
        </w:rPr>
        <w:t xml:space="preserve">　</w:t>
      </w:r>
      <w:r>
        <w:rPr>
          <w:rFonts w:ascii="HGP創英角ﾎﾟｯﾌﾟ体" w:eastAsia="HGP創英角ﾎﾟｯﾌﾟ体" w:hint="eastAsia"/>
          <w:color w:val="000000"/>
          <w:w w:val="150"/>
          <w:sz w:val="24"/>
        </w:rPr>
        <w:t>予</w:t>
      </w:r>
      <w:r w:rsidRPr="00B556BE">
        <w:rPr>
          <w:rFonts w:ascii="HGP創英角ﾎﾟｯﾌﾟ体" w:eastAsia="HGP創英角ﾎﾟｯﾌﾟ体" w:hint="eastAsia"/>
          <w:color w:val="000000"/>
          <w:w w:val="50"/>
          <w:sz w:val="24"/>
        </w:rPr>
        <w:t xml:space="preserve"> </w:t>
      </w:r>
      <w:r>
        <w:rPr>
          <w:rFonts w:ascii="HGP創英角ﾎﾟｯﾌﾟ体" w:eastAsia="HGP創英角ﾎﾟｯﾌﾟ体" w:hint="eastAsia"/>
          <w:color w:val="000000"/>
          <w:w w:val="150"/>
          <w:sz w:val="24"/>
        </w:rPr>
        <w:t xml:space="preserve">定　　</w:t>
      </w:r>
      <w:r w:rsidRPr="008229AF">
        <w:rPr>
          <w:rFonts w:ascii="HGP創英角ﾎﾟｯﾌﾟ体" w:eastAsia="HGP創英角ﾎﾟｯﾌﾟ体" w:hint="eastAsia"/>
          <w:color w:val="000000"/>
          <w:sz w:val="28"/>
          <w:szCs w:val="28"/>
        </w:rPr>
        <w:t xml:space="preserve">　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1590"/>
        <w:gridCol w:w="1701"/>
        <w:gridCol w:w="5669"/>
        <w:gridCol w:w="23"/>
      </w:tblGrid>
      <w:tr w:rsidR="00637A93" w:rsidRPr="002E7F39" w14:paraId="33D087B9" w14:textId="77777777" w:rsidTr="00292464">
        <w:trPr>
          <w:gridAfter w:val="1"/>
          <w:wAfter w:w="23" w:type="dxa"/>
          <w:trHeight w:val="100"/>
        </w:trPr>
        <w:tc>
          <w:tcPr>
            <w:tcW w:w="33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1D8CF48" w14:textId="77777777" w:rsidR="00637A93" w:rsidRPr="00B54DB1" w:rsidRDefault="00637A93" w:rsidP="00292464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B54DB1">
              <w:rPr>
                <w:rFonts w:hAnsi="ＭＳ 明朝" w:hint="eastAsia"/>
                <w:kern w:val="0"/>
                <w:sz w:val="18"/>
                <w:szCs w:val="18"/>
              </w:rPr>
              <w:t>回</w:t>
            </w:r>
          </w:p>
        </w:tc>
        <w:tc>
          <w:tcPr>
            <w:tcW w:w="159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594BFC5" w14:textId="77777777" w:rsidR="00637A93" w:rsidRPr="00B54DB1" w:rsidRDefault="00637A93" w:rsidP="00292464">
            <w:pPr>
              <w:spacing w:line="0" w:lineRule="atLeast"/>
              <w:ind w:leftChars="-50" w:left="-105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と　　　き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68DAE67" w14:textId="77777777" w:rsidR="00637A93" w:rsidRPr="00B54DB1" w:rsidRDefault="00637A93" w:rsidP="00292464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と　こ　ろ</w:t>
            </w:r>
          </w:p>
        </w:tc>
        <w:tc>
          <w:tcPr>
            <w:tcW w:w="5669" w:type="dxa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63FD" w14:textId="77777777" w:rsidR="00637A93" w:rsidRPr="00B54DB1" w:rsidRDefault="00637A93" w:rsidP="00292464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内　　　　　　　容</w:t>
            </w:r>
          </w:p>
        </w:tc>
      </w:tr>
      <w:tr w:rsidR="00637A93" w:rsidRPr="002E7F39" w14:paraId="44B70D3D" w14:textId="77777777" w:rsidTr="008D3E5C">
        <w:trPr>
          <w:gridAfter w:val="1"/>
          <w:wAfter w:w="23" w:type="dxa"/>
          <w:trHeight w:val="2425"/>
        </w:trPr>
        <w:tc>
          <w:tcPr>
            <w:tcW w:w="339" w:type="dxa"/>
            <w:vMerge w:val="restart"/>
            <w:tcBorders>
              <w:top w:val="double" w:sz="6" w:space="0" w:color="auto"/>
            </w:tcBorders>
            <w:shd w:val="clear" w:color="auto" w:fill="auto"/>
          </w:tcPr>
          <w:p w14:paraId="61F3A17E" w14:textId="77777777" w:rsidR="00637A93" w:rsidRDefault="00637A93" w:rsidP="00292464">
            <w:pPr>
              <w:spacing w:beforeLines="10" w:before="36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5A873E15" w14:textId="77777777" w:rsidR="00637A93" w:rsidRDefault="00637A93" w:rsidP="00292464">
            <w:pPr>
              <w:spacing w:beforeLines="10" w:before="36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11658745" w14:textId="77777777" w:rsidR="00637A93" w:rsidRDefault="00637A93" w:rsidP="00292464">
            <w:pPr>
              <w:spacing w:beforeLines="10" w:before="36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7F031B29" w14:textId="77777777" w:rsidR="00637A93" w:rsidRPr="00B54DB1" w:rsidRDefault="00637A93" w:rsidP="00292464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B54DB1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590" w:type="dxa"/>
            <w:tcBorders>
              <w:top w:val="double" w:sz="6" w:space="0" w:color="auto"/>
              <w:bottom w:val="dotted" w:sz="4" w:space="0" w:color="auto"/>
            </w:tcBorders>
            <w:shd w:val="clear" w:color="auto" w:fill="auto"/>
          </w:tcPr>
          <w:p w14:paraId="3535DD78" w14:textId="77777777" w:rsidR="00637A93" w:rsidRDefault="00637A93" w:rsidP="00292464">
            <w:pPr>
              <w:spacing w:beforeLines="10" w:before="36" w:line="0" w:lineRule="atLeast"/>
              <w:ind w:rightChars="16" w:right="34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6E7E1BE2" w14:textId="77777777" w:rsidR="00637A93" w:rsidRDefault="00637A93" w:rsidP="00292464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77009E64" w14:textId="77777777" w:rsidR="00637A93" w:rsidRPr="0037749E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６月１８日</w:t>
            </w:r>
            <w:r w:rsidRPr="0037749E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火）</w:t>
            </w:r>
          </w:p>
          <w:p w14:paraId="6DC954BE" w14:textId="77777777" w:rsidR="00637A93" w:rsidRPr="005E526D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１５：００</w:t>
            </w:r>
            <w:r w:rsidRPr="005E526D">
              <w:rPr>
                <w:rFonts w:ascii="ＭＳ Ｐ明朝" w:eastAsia="ＭＳ Ｐ明朝" w:hint="eastAsia"/>
                <w:kern w:val="0"/>
                <w:sz w:val="18"/>
                <w:szCs w:val="18"/>
              </w:rPr>
              <w:t>～１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７：００</w:t>
            </w:r>
          </w:p>
        </w:tc>
        <w:tc>
          <w:tcPr>
            <w:tcW w:w="1701" w:type="dxa"/>
            <w:tcBorders>
              <w:top w:val="double" w:sz="6" w:space="0" w:color="auto"/>
              <w:bottom w:val="dotted" w:sz="4" w:space="0" w:color="auto"/>
            </w:tcBorders>
            <w:shd w:val="clear" w:color="auto" w:fill="auto"/>
          </w:tcPr>
          <w:p w14:paraId="5FC4E4F3" w14:textId="77777777" w:rsidR="00637A93" w:rsidRPr="002170CA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1F9015B9" w14:textId="77777777" w:rsidR="00637A93" w:rsidRPr="002170CA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759E0CB5" w14:textId="77777777" w:rsidR="00637A93" w:rsidRPr="002170CA" w:rsidRDefault="00637A93" w:rsidP="00292464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㈱東洋レーベル</w:t>
            </w:r>
          </w:p>
        </w:tc>
        <w:tc>
          <w:tcPr>
            <w:tcW w:w="5669" w:type="dxa"/>
            <w:vMerge w:val="restart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</w:tcPr>
          <w:p w14:paraId="134D4196" w14:textId="77777777" w:rsidR="00396F10" w:rsidRDefault="00396F10" w:rsidP="00396F10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㈱東洋レーベル 訪問</w:t>
            </w:r>
          </w:p>
          <w:p w14:paraId="15D9CA4C" w14:textId="77777777" w:rsidR="00396F10" w:rsidRDefault="00396F10" w:rsidP="00396F10">
            <w:pPr>
              <w:ind w:firstLineChars="100" w:firstLine="180"/>
              <w:jc w:val="left"/>
              <w:rPr>
                <w:rFonts w:ascii="ＭＳ Ｐ明朝" w:eastAsia="ＭＳ Ｐ明朝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（京都市右京区西京極畑田町8）</w:t>
            </w:r>
          </w:p>
          <w:p w14:paraId="5F327EEE" w14:textId="77777777" w:rsidR="00396F10" w:rsidRDefault="00396F10" w:rsidP="00396F10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テーマ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w w:val="84"/>
                <w:kern w:val="0"/>
                <w:sz w:val="20"/>
                <w:szCs w:val="20"/>
                <w:fitText w:val="3895" w:id="-710742783"/>
              </w:rPr>
              <w:t>技術と人の力で変化に挑む、社員が主役の企業文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4"/>
                <w:w w:val="84"/>
                <w:kern w:val="0"/>
                <w:sz w:val="20"/>
                <w:szCs w:val="20"/>
                <w:fitText w:val="3895" w:id="-710742783"/>
              </w:rPr>
              <w:t>化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」</w:t>
            </w:r>
          </w:p>
          <w:p w14:paraId="2F3C4894" w14:textId="77777777" w:rsidR="00396F10" w:rsidRDefault="00396F10" w:rsidP="00396F10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0"/>
                <w:szCs w:val="20"/>
              </w:rPr>
            </w:pPr>
          </w:p>
          <w:p w14:paraId="36B9209F" w14:textId="77777777" w:rsidR="00396F10" w:rsidRDefault="00396F10" w:rsidP="00396F10">
            <w:pPr>
              <w:tabs>
                <w:tab w:val="left" w:pos="135"/>
              </w:tabs>
              <w:spacing w:line="240" w:lineRule="atLeast"/>
              <w:jc w:val="left"/>
              <w:rPr>
                <w:rFonts w:ascii="ＭＳ Ｐ明朝" w:eastAsia="ＭＳ Ｐ明朝" w:hAnsi="游明朝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 xml:space="preserve">  ◎設立 １９７７年　◎資本金：１０００万円　社員数：１００名</w:t>
            </w:r>
          </w:p>
          <w:p w14:paraId="772538D8" w14:textId="77777777" w:rsidR="00396F10" w:rsidRDefault="00396F10" w:rsidP="00396F10">
            <w:pPr>
              <w:rPr>
                <w:rFonts w:ascii="ＭＳ Ｐ明朝" w:eastAsia="ＭＳ Ｐ明朝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 xml:space="preserve">  ◎事業 機能性印刷（</w:t>
            </w:r>
            <w:r>
              <w:rPr>
                <w:rFonts w:ascii="ＭＳ Ｐ明朝" w:eastAsia="ＭＳ Ｐ明朝" w:hint="eastAsia"/>
                <w:spacing w:val="2"/>
                <w:w w:val="93"/>
                <w:kern w:val="0"/>
                <w:sz w:val="18"/>
                <w:szCs w:val="18"/>
                <w:fitText w:val="3182" w:id="-710743036"/>
              </w:rPr>
              <w:t>静電容量式タッチスイッチ、メンブレンスイッチ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等）、</w:t>
            </w:r>
          </w:p>
          <w:p w14:paraId="6A02A270" w14:textId="77777777" w:rsidR="00396F10" w:rsidRDefault="00396F10" w:rsidP="00396F10">
            <w:pPr>
              <w:jc w:val="distribute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 xml:space="preserve">　　　　　  スリ―ン印刷、シール印（ULラベル含む）、オフセット印刷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等</w:t>
            </w:r>
          </w:p>
          <w:p w14:paraId="767D6C77" w14:textId="021E9927" w:rsidR="00B16CB8" w:rsidRPr="00B16CB8" w:rsidRDefault="00396F10" w:rsidP="00396F10">
            <w:pPr>
              <w:jc w:val="righ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 xml:space="preserve"> （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※</w:t>
            </w:r>
            <w:r>
              <w:rPr>
                <w:rFonts w:hAnsi="ＭＳ 明朝" w:hint="eastAsia"/>
                <w:spacing w:val="1"/>
                <w:w w:val="83"/>
                <w:kern w:val="0"/>
                <w:sz w:val="18"/>
                <w:szCs w:val="18"/>
                <w:fitText w:val="3634" w:id="-710743293"/>
              </w:rPr>
              <w:t>2014年度 京都府中小企業技術大賞 優秀技術賞・受</w:t>
            </w:r>
            <w:r>
              <w:rPr>
                <w:rFonts w:hAnsi="ＭＳ 明朝" w:hint="eastAsia"/>
                <w:spacing w:val="-1"/>
                <w:w w:val="83"/>
                <w:kern w:val="0"/>
                <w:sz w:val="18"/>
                <w:szCs w:val="18"/>
                <w:fitText w:val="3634" w:id="-710743293"/>
              </w:rPr>
              <w:t>賞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637A93" w:rsidRPr="002E7F39" w14:paraId="245BB153" w14:textId="77777777" w:rsidTr="00637A93">
        <w:trPr>
          <w:gridAfter w:val="1"/>
          <w:wAfter w:w="23" w:type="dxa"/>
          <w:trHeight w:val="357"/>
        </w:trPr>
        <w:tc>
          <w:tcPr>
            <w:tcW w:w="339" w:type="dxa"/>
            <w:vMerge/>
            <w:shd w:val="clear" w:color="auto" w:fill="auto"/>
          </w:tcPr>
          <w:p w14:paraId="3D83A850" w14:textId="77777777" w:rsidR="00637A93" w:rsidRDefault="00637A93" w:rsidP="00292464">
            <w:pPr>
              <w:spacing w:beforeLines="10" w:before="36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CE604" w14:textId="77777777" w:rsidR="00637A93" w:rsidRPr="00D04943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D04943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１７：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３０</w:t>
            </w:r>
            <w:r w:rsidRPr="00D04943">
              <w:rPr>
                <w:rFonts w:ascii="ＭＳ Ｐ明朝" w:eastAsia="ＭＳ Ｐ明朝" w:hint="eastAsia"/>
                <w:kern w:val="0"/>
                <w:sz w:val="18"/>
                <w:szCs w:val="18"/>
              </w:rPr>
              <w:t>～１９：３０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71294D" w14:textId="77777777" w:rsidR="00637A93" w:rsidRPr="005E526D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637A93">
              <w:rPr>
                <w:rFonts w:ascii="ＭＳ Ｐ明朝" w:eastAsia="ＭＳ Ｐ明朝" w:hint="eastAsia"/>
                <w:spacing w:val="1"/>
                <w:w w:val="87"/>
                <w:kern w:val="0"/>
                <w:sz w:val="18"/>
                <w:szCs w:val="18"/>
                <w:fitText w:val="1577" w:id="-713817592"/>
              </w:rPr>
              <w:t>懇親交流会（京都市内</w:t>
            </w:r>
            <w:r w:rsidRPr="00637A93">
              <w:rPr>
                <w:rFonts w:ascii="ＭＳ Ｐ明朝" w:eastAsia="ＭＳ Ｐ明朝" w:hint="eastAsia"/>
                <w:spacing w:val="-1"/>
                <w:w w:val="87"/>
                <w:kern w:val="0"/>
                <w:sz w:val="18"/>
                <w:szCs w:val="18"/>
                <w:fitText w:val="1577" w:id="-713817592"/>
              </w:rPr>
              <w:t>）</w:t>
            </w:r>
          </w:p>
        </w:tc>
        <w:tc>
          <w:tcPr>
            <w:tcW w:w="5669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A66EF" w14:textId="77777777" w:rsidR="00637A93" w:rsidRPr="009E5CCE" w:rsidRDefault="00637A93" w:rsidP="00292464">
            <w:pPr>
              <w:jc w:val="left"/>
              <w:rPr>
                <w:rFonts w:ascii="ＭＳ Ｐ明朝" w:eastAsia="ＭＳ Ｐ明朝"/>
                <w:sz w:val="16"/>
                <w:szCs w:val="16"/>
              </w:rPr>
            </w:pPr>
          </w:p>
        </w:tc>
      </w:tr>
      <w:tr w:rsidR="00637A93" w:rsidRPr="002E7F39" w14:paraId="7D6B92DB" w14:textId="77777777" w:rsidTr="00637A93">
        <w:trPr>
          <w:gridAfter w:val="1"/>
          <w:wAfter w:w="23" w:type="dxa"/>
          <w:trHeight w:val="3159"/>
        </w:trPr>
        <w:tc>
          <w:tcPr>
            <w:tcW w:w="3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AE701A" w14:textId="77777777" w:rsidR="00637A93" w:rsidRDefault="00637A93" w:rsidP="00292464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7B0F8310" w14:textId="77777777" w:rsidR="00637A93" w:rsidRDefault="00637A93" w:rsidP="00292464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1D23F320" w14:textId="77777777" w:rsidR="00637A93" w:rsidRDefault="00637A93" w:rsidP="00292464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0732E546" w14:textId="77777777" w:rsidR="00637A93" w:rsidRPr="00B54DB1" w:rsidRDefault="00637A93" w:rsidP="00292464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59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6926F51" w14:textId="77777777" w:rsidR="00637A93" w:rsidRDefault="00637A93" w:rsidP="00292464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7AC55BCD" w14:textId="77777777" w:rsidR="00637A93" w:rsidRDefault="00637A93" w:rsidP="00292464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005FBE77" w14:textId="77777777" w:rsidR="00637A93" w:rsidRPr="0037749E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８月１９日（火）</w:t>
            </w:r>
          </w:p>
          <w:p w14:paraId="741A796C" w14:textId="77777777" w:rsidR="00637A93" w:rsidRPr="0037749E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１４：１５</w:t>
            </w:r>
            <w:r w:rsidRPr="005E526D">
              <w:rPr>
                <w:rFonts w:ascii="ＭＳ Ｐ明朝" w:eastAsia="ＭＳ Ｐ明朝" w:hint="eastAsia"/>
                <w:kern w:val="0"/>
                <w:sz w:val="18"/>
                <w:szCs w:val="18"/>
              </w:rPr>
              <w:t>～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１６：４５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6B12C28" w14:textId="77777777" w:rsidR="00637A93" w:rsidRDefault="00637A93" w:rsidP="00292464">
            <w:pPr>
              <w:spacing w:line="0" w:lineRule="atLeast"/>
              <w:ind w:rightChars="16" w:right="34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45F7CF6D" w14:textId="77777777" w:rsidR="00637A93" w:rsidRDefault="00637A93" w:rsidP="00292464">
            <w:pPr>
              <w:jc w:val="distribute"/>
              <w:rPr>
                <w:rFonts w:ascii="ＭＳ Ｐ明朝" w:eastAsia="ＭＳ Ｐ明朝"/>
                <w:sz w:val="20"/>
                <w:szCs w:val="20"/>
              </w:rPr>
            </w:pPr>
          </w:p>
          <w:p w14:paraId="4EDD5AB8" w14:textId="77777777" w:rsidR="00637A93" w:rsidRPr="0091362B" w:rsidRDefault="00637A93" w:rsidP="00292464">
            <w:pPr>
              <w:jc w:val="distribute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>カンケンテクノ㈱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EE21AF" w14:textId="77777777" w:rsidR="00637A93" w:rsidRPr="0091362B" w:rsidRDefault="00637A93" w:rsidP="00B16CB8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カンケンテクノ㈱訪問</w:t>
            </w:r>
          </w:p>
          <w:p w14:paraId="768EEC12" w14:textId="77777777" w:rsidR="00637A93" w:rsidRDefault="00637A93" w:rsidP="00292464">
            <w:pPr>
              <w:ind w:firstLineChars="100" w:firstLine="180"/>
              <w:jc w:val="left"/>
              <w:rPr>
                <w:rFonts w:hAnsi="ＭＳ 明朝"/>
                <w:sz w:val="18"/>
                <w:szCs w:val="18"/>
              </w:rPr>
            </w:pPr>
            <w:r w:rsidRPr="00300CED">
              <w:rPr>
                <w:rFonts w:hAnsi="ＭＳ 明朝" w:hint="eastAsia"/>
                <w:sz w:val="18"/>
                <w:szCs w:val="18"/>
              </w:rPr>
              <w:t>（</w:t>
            </w:r>
            <w:r w:rsidRPr="00CF5B8E">
              <w:rPr>
                <w:rFonts w:hAnsi="ＭＳ 明朝"/>
                <w:sz w:val="18"/>
                <w:szCs w:val="18"/>
              </w:rPr>
              <w:t>京都府長岡京市神足太田30-2</w:t>
            </w:r>
            <w:r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70F61533" w14:textId="77777777" w:rsidR="00637A93" w:rsidRPr="00D512BF" w:rsidRDefault="00637A93" w:rsidP="00292464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0"/>
                <w:szCs w:val="20"/>
              </w:rPr>
            </w:pPr>
            <w:r w:rsidRPr="00084A87">
              <w:rPr>
                <w:rFonts w:ascii="ＭＳ Ｐ明朝" w:eastAsia="ＭＳ Ｐ明朝" w:hint="eastAsia"/>
                <w:sz w:val="18"/>
                <w:szCs w:val="18"/>
              </w:rPr>
              <w:t>テーマ</w:t>
            </w:r>
            <w:r w:rsidRPr="00D512B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革新的技術開発で地球環境に貢献</w:t>
            </w:r>
            <w:r w:rsidRPr="00D512BF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」</w:t>
            </w:r>
          </w:p>
          <w:p w14:paraId="2B984B33" w14:textId="77777777" w:rsidR="00637A93" w:rsidRPr="0091362B" w:rsidRDefault="00637A93" w:rsidP="00292464">
            <w:pPr>
              <w:ind w:leftChars="-40" w:left="1" w:right="720" w:hangingChars="47" w:hanging="85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 xml:space="preserve">　　　　　　</w:t>
            </w:r>
          </w:p>
          <w:p w14:paraId="0C89BF2B" w14:textId="77777777" w:rsidR="00637A93" w:rsidRPr="00CF5B8E" w:rsidRDefault="00637A93" w:rsidP="00292464">
            <w:pPr>
              <w:ind w:firstLineChars="100" w:firstLine="180"/>
              <w:jc w:val="left"/>
              <w:rPr>
                <w:rFonts w:ascii="ＭＳ Ｐ明朝" w:eastAsia="ＭＳ Ｐ明朝"/>
                <w:sz w:val="16"/>
                <w:szCs w:val="16"/>
              </w:rPr>
            </w:pP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◎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設立</w:t>
            </w: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１９７８</w:t>
            </w: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年　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◎</w:t>
            </w: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資本金：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９０００</w:t>
            </w: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万円　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◎</w:t>
            </w: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社員数：</w:t>
            </w:r>
            <w:r w:rsidRPr="00CF5B8E">
              <w:rPr>
                <w:rFonts w:ascii="ＭＳ Ｐ明朝" w:eastAsia="ＭＳ Ｐ明朝"/>
                <w:color w:val="333333"/>
                <w:sz w:val="18"/>
                <w:szCs w:val="18"/>
              </w:rPr>
              <w:t>655名</w:t>
            </w:r>
            <w:r w:rsidRPr="00637A93">
              <w:rPr>
                <w:rFonts w:ascii="ＭＳ Ｐ明朝" w:eastAsia="ＭＳ Ｐ明朝"/>
                <w:color w:val="333333"/>
                <w:w w:val="49"/>
                <w:kern w:val="0"/>
                <w:sz w:val="18"/>
                <w:szCs w:val="18"/>
                <w:fitText w:val="720" w:id="-713817591"/>
              </w:rPr>
              <w:t>（グループ1,480</w:t>
            </w:r>
            <w:r w:rsidRPr="00637A93">
              <w:rPr>
                <w:rFonts w:ascii="ＭＳ Ｐ明朝" w:eastAsia="ＭＳ Ｐ明朝"/>
                <w:color w:val="333333"/>
                <w:spacing w:val="5"/>
                <w:w w:val="49"/>
                <w:kern w:val="0"/>
                <w:sz w:val="18"/>
                <w:szCs w:val="18"/>
                <w:fitText w:val="720" w:id="-713817591"/>
              </w:rPr>
              <w:t>名</w:t>
            </w:r>
            <w:r w:rsidRPr="00CF5B8E">
              <w:rPr>
                <w:rFonts w:ascii="ＭＳ Ｐ明朝" w:eastAsia="ＭＳ Ｐ明朝"/>
                <w:color w:val="333333"/>
                <w:sz w:val="18"/>
                <w:szCs w:val="18"/>
              </w:rPr>
              <w:t>）</w:t>
            </w:r>
          </w:p>
          <w:p w14:paraId="1B778DB8" w14:textId="05F5A9C0" w:rsidR="00637A93" w:rsidRDefault="00637A93" w:rsidP="00292464">
            <w:pPr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  </w:t>
            </w: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◎事業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 </w:t>
            </w:r>
            <w:r w:rsidRPr="007C1602">
              <w:rPr>
                <w:rFonts w:hAnsi="ＭＳ 明朝" w:hint="eastAsia"/>
                <w:kern w:val="0"/>
                <w:sz w:val="18"/>
                <w:szCs w:val="18"/>
              </w:rPr>
              <w:t>排ガス処理装置、除</w:t>
            </w:r>
            <w:r w:rsidR="001325E2">
              <w:rPr>
                <w:rFonts w:hAnsi="ＭＳ 明朝" w:hint="eastAsia"/>
                <w:kern w:val="0"/>
                <w:sz w:val="18"/>
                <w:szCs w:val="18"/>
              </w:rPr>
              <w:t>害</w:t>
            </w:r>
            <w:r w:rsidRPr="007C1602">
              <w:rPr>
                <w:rFonts w:hAnsi="ＭＳ 明朝" w:hint="eastAsia"/>
                <w:kern w:val="0"/>
                <w:sz w:val="18"/>
                <w:szCs w:val="18"/>
              </w:rPr>
              <w:t>装置、VOC（有害化合物）処理装置</w:t>
            </w:r>
          </w:p>
          <w:p w14:paraId="54848F0E" w14:textId="77777777" w:rsidR="00637A93" w:rsidRDefault="00637A93" w:rsidP="00292464">
            <w:pPr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　　 </w:t>
            </w:r>
            <w:r w:rsidRPr="007C1602">
              <w:rPr>
                <w:rFonts w:hAnsi="ＭＳ 明朝" w:hint="eastAsia"/>
                <w:kern w:val="0"/>
                <w:sz w:val="18"/>
                <w:szCs w:val="18"/>
              </w:rPr>
              <w:t>脱臭装置等の開発・生産、販売、メンテナンス</w:t>
            </w:r>
          </w:p>
          <w:p w14:paraId="0DFA8E5A" w14:textId="77777777" w:rsidR="008D3E5C" w:rsidRPr="007C1602" w:rsidRDefault="008D3E5C" w:rsidP="00292464">
            <w:pPr>
              <w:rPr>
                <w:rFonts w:hAnsi="ＭＳ 明朝"/>
                <w:kern w:val="0"/>
                <w:sz w:val="18"/>
                <w:szCs w:val="18"/>
              </w:rPr>
            </w:pPr>
          </w:p>
          <w:p w14:paraId="7C70E34D" w14:textId="77777777" w:rsidR="00637A93" w:rsidRPr="000C4689" w:rsidRDefault="00637A93" w:rsidP="00923BA8">
            <w:pPr>
              <w:jc w:val="right"/>
            </w:pPr>
            <w:r w:rsidRPr="007C1602">
              <w:rPr>
                <w:rFonts w:hAnsi="ＭＳ 明朝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（※</w:t>
            </w:r>
            <w:r w:rsidRPr="00923BA8">
              <w:rPr>
                <w:rFonts w:hAnsi="ＭＳ 明朝" w:hint="eastAsia"/>
                <w:color w:val="000000"/>
                <w:spacing w:val="5"/>
                <w:kern w:val="0"/>
                <w:sz w:val="18"/>
                <w:szCs w:val="18"/>
                <w:shd w:val="clear" w:color="auto" w:fill="FFFFFF"/>
                <w:fitText w:val="3548" w:id="-711291647"/>
              </w:rPr>
              <w:t>2024年度 京都府中小企業技術大賞・受</w:t>
            </w:r>
            <w:r w:rsidRPr="00923BA8">
              <w:rPr>
                <w:rFonts w:hAnsi="ＭＳ 明朝" w:hint="eastAsia"/>
                <w:color w:val="000000"/>
                <w:spacing w:val="-4"/>
                <w:kern w:val="0"/>
                <w:sz w:val="18"/>
                <w:szCs w:val="18"/>
                <w:shd w:val="clear" w:color="auto" w:fill="FFFFFF"/>
                <w:fitText w:val="3548" w:id="-711291647"/>
              </w:rPr>
              <w:t>賞</w:t>
            </w:r>
            <w:r w:rsidRPr="007C1602">
              <w:rPr>
                <w:rFonts w:hAnsi="ＭＳ 明朝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）</w:t>
            </w:r>
          </w:p>
          <w:p w14:paraId="11CCEB4D" w14:textId="18D4C377" w:rsidR="00637A93" w:rsidRPr="000C4689" w:rsidRDefault="00637A93" w:rsidP="00923BA8">
            <w:pPr>
              <w:jc w:val="right"/>
            </w:pPr>
            <w:r w:rsidRPr="007C1602">
              <w:rPr>
                <w:rFonts w:hAnsi="ＭＳ 明朝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　　　　</w:t>
            </w:r>
            <w:r>
              <w:rPr>
                <w:rFonts w:hAnsi="ＭＳ 明朝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C1602">
              <w:rPr>
                <w:rFonts w:hAnsi="ＭＳ 明朝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（※</w:t>
            </w:r>
            <w:r w:rsidRPr="00923BA8">
              <w:rPr>
                <w:rFonts w:hAnsi="ＭＳ 明朝" w:hint="eastAsia"/>
                <w:color w:val="000000"/>
                <w:spacing w:val="2"/>
                <w:kern w:val="0"/>
                <w:sz w:val="18"/>
                <w:szCs w:val="18"/>
                <w:shd w:val="clear" w:color="auto" w:fill="FFFFFF"/>
                <w:fitText w:val="3600" w:id="-711291387"/>
              </w:rPr>
              <w:t xml:space="preserve">2024年度 </w:t>
            </w:r>
            <w:r w:rsidRPr="00923BA8">
              <w:rPr>
                <w:rFonts w:hAnsi="ＭＳ 明朝" w:hint="eastAsia"/>
                <w:spacing w:val="2"/>
                <w:sz w:val="18"/>
                <w:szCs w:val="18"/>
                <w:fitText w:val="3600" w:id="-711291387"/>
              </w:rPr>
              <w:t>省エネ大賞経済産業大臣賞・受</w:t>
            </w:r>
            <w:r w:rsidRPr="00923BA8">
              <w:rPr>
                <w:rFonts w:hAnsi="ＭＳ 明朝" w:hint="eastAsia"/>
                <w:spacing w:val="-16"/>
                <w:sz w:val="18"/>
                <w:szCs w:val="18"/>
                <w:fitText w:val="3600" w:id="-711291387"/>
              </w:rPr>
              <w:t>賞</w:t>
            </w:r>
            <w:r w:rsidRPr="007C1602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637A93" w:rsidRPr="002E7F39" w14:paraId="5D816BD9" w14:textId="77777777" w:rsidTr="00637A93">
        <w:trPr>
          <w:gridAfter w:val="1"/>
          <w:wAfter w:w="23" w:type="dxa"/>
          <w:trHeight w:val="129"/>
        </w:trPr>
        <w:tc>
          <w:tcPr>
            <w:tcW w:w="339" w:type="dxa"/>
            <w:vMerge/>
            <w:shd w:val="clear" w:color="auto" w:fill="auto"/>
          </w:tcPr>
          <w:p w14:paraId="22EDCA01" w14:textId="77777777" w:rsidR="00637A93" w:rsidRDefault="00637A93" w:rsidP="00292464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auto"/>
            </w:tcBorders>
            <w:shd w:val="clear" w:color="auto" w:fill="auto"/>
          </w:tcPr>
          <w:p w14:paraId="176B5851" w14:textId="77777777" w:rsidR="00637A93" w:rsidRPr="0091362B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D04943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１７：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１５</w:t>
            </w:r>
            <w:r w:rsidRPr="00D04943">
              <w:rPr>
                <w:rFonts w:ascii="ＭＳ Ｐ明朝" w:eastAsia="ＭＳ Ｐ明朝" w:hint="eastAsia"/>
                <w:kern w:val="0"/>
                <w:sz w:val="18"/>
                <w:szCs w:val="18"/>
              </w:rPr>
              <w:t>～１９：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１５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0C27C7A3" w14:textId="77777777" w:rsidR="00637A93" w:rsidRDefault="00637A93" w:rsidP="00292464">
            <w:pPr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637A93">
              <w:rPr>
                <w:rFonts w:ascii="ＭＳ Ｐ明朝" w:eastAsia="ＭＳ Ｐ明朝" w:hint="eastAsia"/>
                <w:spacing w:val="1"/>
                <w:w w:val="90"/>
                <w:kern w:val="0"/>
                <w:sz w:val="18"/>
                <w:szCs w:val="18"/>
                <w:fitText w:val="1625" w:id="-713817589"/>
              </w:rPr>
              <w:t>懇親交流会（長岡京市</w:t>
            </w:r>
            <w:r w:rsidRPr="00637A93">
              <w:rPr>
                <w:rFonts w:ascii="ＭＳ Ｐ明朝" w:eastAsia="ＭＳ Ｐ明朝" w:hint="eastAsia"/>
                <w:spacing w:val="-2"/>
                <w:w w:val="90"/>
                <w:kern w:val="0"/>
                <w:sz w:val="18"/>
                <w:szCs w:val="18"/>
                <w:fitText w:val="1625" w:id="-713817589"/>
              </w:rPr>
              <w:t>）</w:t>
            </w:r>
          </w:p>
        </w:tc>
        <w:tc>
          <w:tcPr>
            <w:tcW w:w="566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227222" w14:textId="77777777" w:rsidR="00637A93" w:rsidRPr="0091362B" w:rsidRDefault="00637A93" w:rsidP="00292464">
            <w:pPr>
              <w:rPr>
                <w:rFonts w:ascii="ＭＳ Ｐ明朝" w:eastAsia="ＭＳ Ｐ明朝"/>
                <w:sz w:val="16"/>
                <w:szCs w:val="16"/>
              </w:rPr>
            </w:pPr>
          </w:p>
        </w:tc>
      </w:tr>
      <w:tr w:rsidR="00637A93" w:rsidRPr="002E7F39" w14:paraId="1213DD6A" w14:textId="77777777" w:rsidTr="008D3E5C">
        <w:trPr>
          <w:gridAfter w:val="1"/>
          <w:wAfter w:w="23" w:type="dxa"/>
          <w:trHeight w:val="2804"/>
        </w:trPr>
        <w:tc>
          <w:tcPr>
            <w:tcW w:w="339" w:type="dxa"/>
            <w:vMerge w:val="restart"/>
            <w:shd w:val="clear" w:color="auto" w:fill="auto"/>
          </w:tcPr>
          <w:p w14:paraId="49135A71" w14:textId="77777777" w:rsidR="00637A93" w:rsidRDefault="00637A93" w:rsidP="00292464">
            <w:pPr>
              <w:rPr>
                <w:sz w:val="18"/>
                <w:szCs w:val="18"/>
              </w:rPr>
            </w:pPr>
          </w:p>
          <w:p w14:paraId="06818F80" w14:textId="77777777" w:rsidR="00637A93" w:rsidRDefault="00637A93" w:rsidP="00292464">
            <w:pPr>
              <w:rPr>
                <w:sz w:val="18"/>
                <w:szCs w:val="18"/>
              </w:rPr>
            </w:pPr>
          </w:p>
          <w:p w14:paraId="336ACAF0" w14:textId="77777777" w:rsidR="00637A93" w:rsidRDefault="00637A93" w:rsidP="00292464">
            <w:pPr>
              <w:rPr>
                <w:sz w:val="18"/>
                <w:szCs w:val="18"/>
              </w:rPr>
            </w:pPr>
          </w:p>
          <w:p w14:paraId="22F81DD3" w14:textId="77777777" w:rsidR="00637A93" w:rsidRPr="009F0D3A" w:rsidRDefault="00637A93" w:rsidP="00292464">
            <w:pPr>
              <w:rPr>
                <w:sz w:val="18"/>
                <w:szCs w:val="18"/>
              </w:rPr>
            </w:pPr>
            <w:r w:rsidRPr="009F0D3A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590" w:type="dxa"/>
            <w:tcBorders>
              <w:bottom w:val="dotted" w:sz="4" w:space="0" w:color="auto"/>
            </w:tcBorders>
            <w:shd w:val="clear" w:color="auto" w:fill="auto"/>
          </w:tcPr>
          <w:p w14:paraId="239CE9D1" w14:textId="77777777" w:rsidR="00637A93" w:rsidRDefault="00637A93" w:rsidP="00292464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55C2B950" w14:textId="77777777" w:rsidR="00637A93" w:rsidRDefault="00637A93" w:rsidP="00292464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2A4C095B" w14:textId="77777777" w:rsidR="00637A93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１０月１７日（金）</w:t>
            </w:r>
          </w:p>
          <w:p w14:paraId="420FB2FD" w14:textId="77777777" w:rsidR="00637A93" w:rsidRPr="0037749E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 w:rsidRPr="005E526D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１４：１５～１６：４５</w:t>
            </w:r>
          </w:p>
          <w:p w14:paraId="6F525FF6" w14:textId="77777777" w:rsidR="00637A93" w:rsidRPr="0037749E" w:rsidRDefault="00637A93" w:rsidP="00292464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46384838" w14:textId="77777777" w:rsidR="00637A93" w:rsidRDefault="00637A93" w:rsidP="00292464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78375CE3" w14:textId="77777777" w:rsidR="00637A93" w:rsidRDefault="00637A93" w:rsidP="00292464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7EF37AC7" w14:textId="77777777" w:rsidR="00637A93" w:rsidRDefault="00637A93" w:rsidP="00292464">
            <w:pPr>
              <w:jc w:val="distribute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>㈱クロスエフェクト</w:t>
            </w:r>
          </w:p>
          <w:p w14:paraId="5DBA307B" w14:textId="77777777" w:rsidR="00637A93" w:rsidRPr="00956784" w:rsidRDefault="00637A93" w:rsidP="00292464">
            <w:pPr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56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D008FDC" w14:textId="77777777" w:rsidR="008D3E5C" w:rsidRDefault="008D3E5C" w:rsidP="008D3E5C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㈱クロスエフェクト</w:t>
            </w:r>
            <w:r>
              <w:rPr>
                <w:rFonts w:ascii="ＭＳ ゴシック" w:eastAsia="ＭＳ ゴシック" w:hAnsi="ＭＳ ゴシック"/>
                <w:b/>
                <w:bCs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訪問</w:t>
            </w:r>
          </w:p>
          <w:p w14:paraId="199BF6BE" w14:textId="77777777" w:rsidR="008D3E5C" w:rsidRDefault="008D3E5C" w:rsidP="008D3E5C">
            <w:pPr>
              <w:ind w:firstLineChars="100" w:firstLine="180"/>
              <w:jc w:val="left"/>
              <w:rPr>
                <w:rFonts w:ascii="ＭＳ Ｐ明朝" w:eastAsia="ＭＳ Ｐ明朝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（</w:t>
            </w:r>
            <w:r w:rsidRPr="000C4689">
              <w:rPr>
                <w:rFonts w:ascii="ＭＳ Ｐ明朝" w:eastAsia="ＭＳ Ｐ明朝" w:hint="eastAsia"/>
                <w:sz w:val="18"/>
                <w:szCs w:val="18"/>
              </w:rPr>
              <w:t>京都市伏見区南寝小屋町</w:t>
            </w:r>
            <w:r w:rsidRPr="000C4689">
              <w:rPr>
                <w:rFonts w:ascii="ＭＳ Ｐ明朝" w:eastAsia="ＭＳ Ｐ明朝"/>
                <w:sz w:val="18"/>
                <w:szCs w:val="18"/>
              </w:rPr>
              <w:t>57</w:t>
            </w:r>
            <w:r w:rsidRPr="000C4689">
              <w:rPr>
                <w:rFonts w:ascii="ＭＳ Ｐ明朝" w:eastAsia="ＭＳ Ｐ明朝" w:hint="eastAsia"/>
                <w:sz w:val="18"/>
                <w:szCs w:val="18"/>
              </w:rPr>
              <w:t>番地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）</w:t>
            </w:r>
          </w:p>
          <w:p w14:paraId="0F558868" w14:textId="77777777" w:rsidR="008D3E5C" w:rsidRPr="00A075F4" w:rsidRDefault="008D3E5C" w:rsidP="008D3E5C">
            <w:pPr>
              <w:ind w:firstLineChars="100" w:firstLine="180"/>
              <w:jc w:val="left"/>
              <w:rPr>
                <w:rFonts w:ascii="ＭＳ Ｐ明朝" w:eastAsia="ＭＳ Ｐ明朝"/>
                <w:sz w:val="18"/>
                <w:szCs w:val="18"/>
              </w:rPr>
            </w:pPr>
          </w:p>
          <w:p w14:paraId="5F5EA5CB" w14:textId="77777777" w:rsidR="008D3E5C" w:rsidRDefault="008D3E5C" w:rsidP="008D3E5C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テーマ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「世界最速の開発支援企</w:t>
            </w:r>
            <w:r>
              <w:rPr>
                <w:rFonts w:ascii="ＭＳ ゴシック" w:eastAsia="ＭＳ ゴシック" w:hAnsi="ＭＳ ゴシック" w:hint="eastAsia"/>
                <w:b/>
                <w:bCs/>
                <w:w w:val="73"/>
                <w:kern w:val="0"/>
                <w:sz w:val="20"/>
                <w:szCs w:val="20"/>
                <w:fitText w:val="2208" w:id="-711301629"/>
              </w:rPr>
              <w:t>～心臓３Ｄモデルの開発で躍進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"/>
                <w:w w:val="73"/>
                <w:kern w:val="0"/>
                <w:sz w:val="20"/>
                <w:szCs w:val="20"/>
                <w:fitText w:val="2208" w:id="-711301629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」</w:t>
            </w:r>
          </w:p>
          <w:p w14:paraId="4D0B366F" w14:textId="77777777" w:rsidR="008D3E5C" w:rsidRDefault="008D3E5C" w:rsidP="008D3E5C">
            <w:pPr>
              <w:ind w:right="543"/>
              <w:jc w:val="right"/>
              <w:rPr>
                <w:rFonts w:ascii="ＭＳ ゴシック" w:eastAsia="ＭＳ ゴシック" w:hAnsi="ＭＳ ゴシック"/>
                <w:b/>
                <w:bCs/>
                <w:kern w:val="0"/>
                <w:sz w:val="18"/>
                <w:szCs w:val="18"/>
              </w:rPr>
            </w:pPr>
          </w:p>
          <w:p w14:paraId="42342A6C" w14:textId="77777777" w:rsidR="008D3E5C" w:rsidRDefault="008D3E5C" w:rsidP="008D3E5C">
            <w:pPr>
              <w:tabs>
                <w:tab w:val="left" w:pos="135"/>
              </w:tabs>
              <w:spacing w:line="240" w:lineRule="atLeast"/>
              <w:ind w:firstLineChars="45" w:firstLine="81"/>
              <w:jc w:val="left"/>
              <w:rPr>
                <w:rFonts w:ascii="ＭＳ Ｐ明朝" w:eastAsia="ＭＳ Ｐ明朝" w:hAnsi="游明朝"/>
                <w:sz w:val="18"/>
                <w:szCs w:val="18"/>
              </w:rPr>
            </w:pPr>
            <w:r>
              <w:rPr>
                <w:rFonts w:ascii="ＭＳ Ｐ明朝" w:eastAsia="ＭＳ Ｐ明朝"/>
                <w:sz w:val="18"/>
                <w:szCs w:val="18"/>
              </w:rPr>
              <w:t xml:space="preserve">  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◎設立</w:t>
            </w:r>
            <w:r>
              <w:rPr>
                <w:rFonts w:ascii="ＭＳ Ｐ明朝" w:eastAsia="ＭＳ Ｐ明朝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２００１年　◎資本金：１０００万円　社員数：３０名</w:t>
            </w:r>
          </w:p>
          <w:p w14:paraId="664C52DD" w14:textId="77777777" w:rsidR="008D3E5C" w:rsidRPr="00F3671A" w:rsidRDefault="008D3E5C" w:rsidP="008D3E5C">
            <w:pPr>
              <w:ind w:leftChars="-40" w:left="-84" w:firstLineChars="200" w:firstLine="360"/>
              <w:rPr>
                <w:rFonts w:ascii="ＭＳ Ｐ明朝" w:eastAsia="ＭＳ Ｐ明朝"/>
                <w:spacing w:val="22"/>
                <w:w w:val="81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 xml:space="preserve">◎事業　</w:t>
            </w:r>
            <w:r>
              <w:rPr>
                <w:rFonts w:ascii="ＭＳ Ｐ明朝" w:eastAsia="ＭＳ Ｐ明朝" w:hint="eastAsia"/>
                <w:spacing w:val="3"/>
                <w:w w:val="81"/>
                <w:kern w:val="0"/>
                <w:sz w:val="18"/>
                <w:szCs w:val="18"/>
                <w:fitText w:val="4291" w:id="-711301628"/>
              </w:rPr>
              <w:t>プロダクトデザインからの開発試作品製作及び臓器シミュレーター開</w:t>
            </w:r>
            <w:r>
              <w:rPr>
                <w:rFonts w:ascii="ＭＳ Ｐ明朝" w:eastAsia="ＭＳ Ｐ明朝" w:hint="eastAsia"/>
                <w:spacing w:val="-14"/>
                <w:w w:val="81"/>
                <w:kern w:val="0"/>
                <w:sz w:val="18"/>
                <w:szCs w:val="18"/>
                <w:fitText w:val="4291" w:id="-711301628"/>
              </w:rPr>
              <w:t>発</w:t>
            </w:r>
          </w:p>
          <w:p w14:paraId="1913DC21" w14:textId="53055C01" w:rsidR="008D3E5C" w:rsidRPr="001215E2" w:rsidRDefault="008D3E5C" w:rsidP="008D3E5C">
            <w:pPr>
              <w:ind w:leftChars="-40" w:left="-84" w:firstLineChars="200" w:firstLine="360"/>
              <w:jc w:val="right"/>
              <w:rPr>
                <w:rFonts w:ascii="ＭＳ Ｐ明朝" w:eastAsia="ＭＳ Ｐ明朝"/>
                <w:spacing w:val="1"/>
                <w:w w:val="81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 xml:space="preserve">　　　　　　　　（</w:t>
            </w:r>
            <w:r w:rsidR="00CF110D" w:rsidRPr="007C1602">
              <w:rPr>
                <w:rFonts w:hAnsi="ＭＳ 明朝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923BA8">
              <w:rPr>
                <w:rFonts w:ascii="ＭＳ Ｐ明朝" w:eastAsia="ＭＳ Ｐ明朝"/>
                <w:spacing w:val="8"/>
                <w:kern w:val="0"/>
                <w:sz w:val="18"/>
                <w:szCs w:val="18"/>
                <w:fitText w:val="3600" w:id="-711291904"/>
              </w:rPr>
              <w:t>2012</w:t>
            </w:r>
            <w:r w:rsidRPr="00923BA8">
              <w:rPr>
                <w:rFonts w:ascii="ＭＳ Ｐ明朝" w:eastAsia="ＭＳ Ｐ明朝" w:hint="eastAsia"/>
                <w:spacing w:val="8"/>
                <w:kern w:val="0"/>
                <w:sz w:val="18"/>
                <w:szCs w:val="18"/>
                <w:fitText w:val="3600" w:id="-711291904"/>
              </w:rPr>
              <w:t>年度　京都府中小企業技術大賞・受</w:t>
            </w:r>
            <w:r w:rsidRPr="00923BA8">
              <w:rPr>
                <w:rFonts w:ascii="ＭＳ Ｐ明朝" w:eastAsia="ＭＳ Ｐ明朝" w:hint="eastAsia"/>
                <w:spacing w:val="1"/>
                <w:kern w:val="0"/>
                <w:sz w:val="18"/>
                <w:szCs w:val="18"/>
                <w:fitText w:val="3600" w:id="-711291904"/>
              </w:rPr>
              <w:t>賞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）</w:t>
            </w:r>
          </w:p>
          <w:p w14:paraId="79858387" w14:textId="72EFD891" w:rsidR="00637A93" w:rsidRPr="00637A93" w:rsidRDefault="008D3E5C" w:rsidP="008D3E5C">
            <w:pPr>
              <w:ind w:leftChars="-40" w:left="-84"/>
              <w:jc w:val="right"/>
              <w:rPr>
                <w:rFonts w:ascii="ＭＳ Ｐ明朝" w:eastAsia="ＭＳ Ｐ明朝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明朝" w:eastAsia="ＭＳ Ｐ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（</w:t>
            </w:r>
            <w:r w:rsidR="00CF110D" w:rsidRPr="007C1602">
              <w:rPr>
                <w:rFonts w:hAnsi="ＭＳ 明朝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hAnsi="ＭＳ 明朝" w:hint="eastAsia"/>
                <w:spacing w:val="1"/>
                <w:w w:val="71"/>
                <w:kern w:val="0"/>
                <w:sz w:val="18"/>
                <w:szCs w:val="18"/>
                <w:fitText w:val="3548" w:id="-711291134"/>
              </w:rPr>
              <w:t>第</w:t>
            </w:r>
            <w:r>
              <w:rPr>
                <w:rFonts w:hAnsi="ＭＳ 明朝"/>
                <w:spacing w:val="1"/>
                <w:w w:val="71"/>
                <w:kern w:val="0"/>
                <w:sz w:val="18"/>
                <w:szCs w:val="18"/>
                <w:fitText w:val="3548" w:id="-711291134"/>
              </w:rPr>
              <w:t>5</w:t>
            </w:r>
            <w:r>
              <w:rPr>
                <w:rFonts w:hAnsi="ＭＳ 明朝" w:hint="eastAsia"/>
                <w:spacing w:val="1"/>
                <w:w w:val="71"/>
                <w:kern w:val="0"/>
                <w:sz w:val="18"/>
                <w:szCs w:val="18"/>
                <w:fitText w:val="3548" w:id="-711291134"/>
              </w:rPr>
              <w:t>回ものづくり日本大賞</w:t>
            </w:r>
            <w:r>
              <w:rPr>
                <w:rFonts w:hAnsi="ＭＳ 明朝"/>
                <w:spacing w:val="1"/>
                <w:w w:val="71"/>
                <w:kern w:val="0"/>
                <w:sz w:val="18"/>
                <w:szCs w:val="18"/>
                <w:fitText w:val="3548" w:id="-711291134"/>
              </w:rPr>
              <w:t xml:space="preserve"> </w:t>
            </w:r>
            <w:r>
              <w:rPr>
                <w:rFonts w:hAnsi="ＭＳ 明朝" w:hint="eastAsia"/>
                <w:spacing w:val="1"/>
                <w:w w:val="71"/>
                <w:kern w:val="0"/>
                <w:sz w:val="18"/>
                <w:szCs w:val="18"/>
                <w:fitText w:val="3548" w:id="-711291134"/>
              </w:rPr>
              <w:t>内閣総理大臣賞・受賞（</w:t>
            </w:r>
            <w:r>
              <w:rPr>
                <w:rFonts w:hAnsi="ＭＳ 明朝"/>
                <w:spacing w:val="1"/>
                <w:w w:val="71"/>
                <w:kern w:val="0"/>
                <w:sz w:val="18"/>
                <w:szCs w:val="18"/>
                <w:fitText w:val="3548" w:id="-711291134"/>
              </w:rPr>
              <w:t>2013</w:t>
            </w:r>
            <w:r>
              <w:rPr>
                <w:rFonts w:hAnsi="ＭＳ 明朝" w:hint="eastAsia"/>
                <w:spacing w:val="1"/>
                <w:w w:val="71"/>
                <w:kern w:val="0"/>
                <w:sz w:val="18"/>
                <w:szCs w:val="18"/>
                <w:fitText w:val="3548" w:id="-711291134"/>
              </w:rPr>
              <w:t>年</w:t>
            </w:r>
            <w:r>
              <w:rPr>
                <w:rFonts w:hAnsi="ＭＳ 明朝" w:hint="eastAsia"/>
                <w:spacing w:val="-1"/>
                <w:w w:val="71"/>
                <w:kern w:val="0"/>
                <w:sz w:val="18"/>
                <w:szCs w:val="18"/>
                <w:fitText w:val="3548" w:id="-711291134"/>
              </w:rPr>
              <w:t>度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637A93" w:rsidRPr="002E7F39" w14:paraId="3175AE43" w14:textId="77777777" w:rsidTr="00292464">
        <w:trPr>
          <w:gridAfter w:val="1"/>
          <w:wAfter w:w="23" w:type="dxa"/>
          <w:trHeight w:val="241"/>
        </w:trPr>
        <w:tc>
          <w:tcPr>
            <w:tcW w:w="339" w:type="dxa"/>
            <w:vMerge/>
            <w:shd w:val="clear" w:color="auto" w:fill="auto"/>
          </w:tcPr>
          <w:p w14:paraId="1F21D94B" w14:textId="77777777" w:rsidR="00637A93" w:rsidRDefault="00637A93" w:rsidP="00292464">
            <w:pPr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auto"/>
            </w:tcBorders>
            <w:shd w:val="clear" w:color="auto" w:fill="auto"/>
          </w:tcPr>
          <w:p w14:paraId="7099C50B" w14:textId="77777777" w:rsidR="00637A93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 w:rsidRPr="005E526D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１７：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１５</w:t>
            </w:r>
            <w:r w:rsidRPr="005E526D">
              <w:rPr>
                <w:rFonts w:ascii="ＭＳ Ｐ明朝" w:eastAsia="ＭＳ Ｐ明朝" w:hint="eastAsia"/>
                <w:kern w:val="0"/>
                <w:sz w:val="18"/>
                <w:szCs w:val="18"/>
              </w:rPr>
              <w:t>～１９：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３０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56293D0B" w14:textId="77777777" w:rsidR="00637A93" w:rsidRDefault="00637A93" w:rsidP="00292464">
            <w:pPr>
              <w:jc w:val="left"/>
              <w:rPr>
                <w:rFonts w:ascii="ＭＳ Ｐ明朝" w:eastAsia="ＭＳ Ｐ明朝"/>
                <w:kern w:val="0"/>
                <w:sz w:val="20"/>
                <w:szCs w:val="20"/>
              </w:rPr>
            </w:pPr>
            <w:r w:rsidRPr="00637A93">
              <w:rPr>
                <w:rFonts w:ascii="ＭＳ Ｐ明朝" w:eastAsia="ＭＳ Ｐ明朝" w:hint="eastAsia"/>
                <w:spacing w:val="1"/>
                <w:w w:val="87"/>
                <w:kern w:val="0"/>
                <w:sz w:val="18"/>
                <w:szCs w:val="18"/>
                <w:fitText w:val="1577" w:id="-713817586"/>
              </w:rPr>
              <w:t>懇親交流会（京都市内</w:t>
            </w:r>
            <w:r w:rsidRPr="00637A93">
              <w:rPr>
                <w:rFonts w:ascii="ＭＳ Ｐ明朝" w:eastAsia="ＭＳ Ｐ明朝" w:hint="eastAsia"/>
                <w:spacing w:val="-1"/>
                <w:w w:val="87"/>
                <w:kern w:val="0"/>
                <w:sz w:val="18"/>
                <w:szCs w:val="18"/>
                <w:fitText w:val="1577" w:id="-713817586"/>
              </w:rPr>
              <w:t>）</w:t>
            </w:r>
          </w:p>
        </w:tc>
        <w:tc>
          <w:tcPr>
            <w:tcW w:w="566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17A731" w14:textId="77777777" w:rsidR="00637A93" w:rsidRPr="00B12AB2" w:rsidRDefault="00637A93" w:rsidP="00292464">
            <w:pPr>
              <w:ind w:firstLineChars="100" w:firstLine="160"/>
              <w:jc w:val="left"/>
              <w:rPr>
                <w:rFonts w:ascii="ＭＳ Ｐ明朝" w:eastAsia="ＭＳ Ｐ明朝"/>
                <w:sz w:val="16"/>
                <w:szCs w:val="16"/>
              </w:rPr>
            </w:pPr>
          </w:p>
        </w:tc>
      </w:tr>
      <w:tr w:rsidR="00637A93" w:rsidRPr="00EC19EC" w14:paraId="2CEAAB2E" w14:textId="77777777" w:rsidTr="00292464">
        <w:trPr>
          <w:trHeight w:val="70"/>
        </w:trPr>
        <w:tc>
          <w:tcPr>
            <w:tcW w:w="339" w:type="dxa"/>
            <w:shd w:val="clear" w:color="auto" w:fill="auto"/>
          </w:tcPr>
          <w:p w14:paraId="0AAB014E" w14:textId="77777777" w:rsidR="00637A93" w:rsidRPr="00B54DB1" w:rsidRDefault="00637A93" w:rsidP="00292464">
            <w:pPr>
              <w:spacing w:beforeLines="10" w:before="36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1590" w:type="dxa"/>
            <w:shd w:val="clear" w:color="auto" w:fill="auto"/>
          </w:tcPr>
          <w:p w14:paraId="5D5DD351" w14:textId="77777777" w:rsidR="00637A93" w:rsidRPr="009F104B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１１月</w:t>
            </w:r>
          </w:p>
        </w:tc>
        <w:tc>
          <w:tcPr>
            <w:tcW w:w="739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380BD4A" w14:textId="77777777" w:rsidR="00637A93" w:rsidRPr="00EC19EC" w:rsidRDefault="00637A93" w:rsidP="00292464">
            <w:pPr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>企業訪問（一泊研修を含めて）を調整中</w:t>
            </w:r>
          </w:p>
        </w:tc>
      </w:tr>
      <w:tr w:rsidR="00637A93" w:rsidRPr="00651496" w14:paraId="23B942C9" w14:textId="77777777" w:rsidTr="00292464">
        <w:trPr>
          <w:trHeight w:val="301"/>
        </w:trPr>
        <w:tc>
          <w:tcPr>
            <w:tcW w:w="339" w:type="dxa"/>
            <w:shd w:val="clear" w:color="auto" w:fill="auto"/>
          </w:tcPr>
          <w:p w14:paraId="41B5E1BF" w14:textId="77777777" w:rsidR="00637A93" w:rsidRDefault="00637A93" w:rsidP="00292464">
            <w:pPr>
              <w:spacing w:beforeLines="10" w:before="36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1590" w:type="dxa"/>
            <w:shd w:val="clear" w:color="auto" w:fill="auto"/>
          </w:tcPr>
          <w:p w14:paraId="79A234A6" w14:textId="77777777" w:rsidR="00637A93" w:rsidRDefault="00637A93" w:rsidP="00292464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２月</w:t>
            </w:r>
          </w:p>
        </w:tc>
        <w:tc>
          <w:tcPr>
            <w:tcW w:w="739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ECAC375" w14:textId="77777777" w:rsidR="00637A93" w:rsidRPr="00651496" w:rsidRDefault="00637A93" w:rsidP="00292464">
            <w:pPr>
              <w:tabs>
                <w:tab w:val="left" w:pos="165"/>
              </w:tabs>
              <w:spacing w:line="0" w:lineRule="atLeast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講演や企業訪問及</w:t>
            </w:r>
            <w:r>
              <w:rPr>
                <w:rFonts w:ascii="ＭＳ Ｐ明朝" w:eastAsia="ＭＳ Ｐ明朝" w:hint="eastAsia"/>
                <w:sz w:val="20"/>
                <w:szCs w:val="20"/>
              </w:rPr>
              <w:t>び意見交換</w:t>
            </w:r>
            <w:r w:rsidRPr="00EC19EC">
              <w:rPr>
                <w:rFonts w:ascii="ＭＳ Ｐ明朝" w:eastAsia="ＭＳ Ｐ明朝" w:hint="eastAsia"/>
                <w:sz w:val="20"/>
                <w:szCs w:val="20"/>
              </w:rPr>
              <w:t>を</w:t>
            </w:r>
            <w:r>
              <w:rPr>
                <w:rFonts w:ascii="ＭＳ Ｐ明朝" w:eastAsia="ＭＳ Ｐ明朝" w:hint="eastAsia"/>
                <w:sz w:val="20"/>
                <w:szCs w:val="20"/>
              </w:rPr>
              <w:t>調整</w:t>
            </w:r>
            <w:r>
              <w:rPr>
                <w:rFonts w:hAnsi="ＭＳ 明朝" w:hint="eastAsia"/>
                <w:sz w:val="20"/>
                <w:szCs w:val="20"/>
              </w:rPr>
              <w:t>中</w:t>
            </w:r>
          </w:p>
        </w:tc>
      </w:tr>
    </w:tbl>
    <w:p w14:paraId="11B8D3FE" w14:textId="77777777" w:rsidR="001462BD" w:rsidRPr="00637A93" w:rsidRDefault="001462BD"/>
    <w:sectPr w:rsidR="001462BD" w:rsidRPr="00637A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93"/>
    <w:rsid w:val="000E1BA8"/>
    <w:rsid w:val="000E6D79"/>
    <w:rsid w:val="001325E2"/>
    <w:rsid w:val="001462BD"/>
    <w:rsid w:val="002C5F59"/>
    <w:rsid w:val="00396F10"/>
    <w:rsid w:val="004613FE"/>
    <w:rsid w:val="004B4365"/>
    <w:rsid w:val="0057113A"/>
    <w:rsid w:val="00622F4C"/>
    <w:rsid w:val="00637A93"/>
    <w:rsid w:val="006B3072"/>
    <w:rsid w:val="007A3168"/>
    <w:rsid w:val="0080656E"/>
    <w:rsid w:val="0083458F"/>
    <w:rsid w:val="00871407"/>
    <w:rsid w:val="008D3E5C"/>
    <w:rsid w:val="00923BA8"/>
    <w:rsid w:val="00A7626B"/>
    <w:rsid w:val="00B16CB8"/>
    <w:rsid w:val="00CF110D"/>
    <w:rsid w:val="00D50F6A"/>
    <w:rsid w:val="00E9534D"/>
    <w:rsid w:val="00ED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C74EA"/>
  <w15:chartTrackingRefBased/>
  <w15:docId w15:val="{FF801EF6-6A7B-4D2D-8F37-1F72C911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A93"/>
    <w:pPr>
      <w:widowControl w:val="0"/>
      <w:spacing w:after="0" w:line="240" w:lineRule="auto"/>
      <w:jc w:val="both"/>
    </w:pPr>
    <w:rPr>
      <w:rFonts w:ascii="ＭＳ 明朝" w:eastAsia="ＭＳ 明朝" w:hAnsi="ＭＳ Ｐ明朝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7A93"/>
    <w:pPr>
      <w:keepNext/>
      <w:keepLines/>
      <w:widowControl/>
      <w:spacing w:before="280" w:after="80" w:line="0" w:lineRule="atLeast"/>
      <w:jc w:val="righ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A93"/>
    <w:pPr>
      <w:keepNext/>
      <w:keepLines/>
      <w:widowControl/>
      <w:spacing w:before="160" w:after="80" w:line="0" w:lineRule="atLeast"/>
      <w:jc w:val="righ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A93"/>
    <w:pPr>
      <w:keepNext/>
      <w:keepLines/>
      <w:widowControl/>
      <w:spacing w:before="160" w:after="80" w:line="0" w:lineRule="atLeast"/>
      <w:jc w:val="righ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A93"/>
    <w:pPr>
      <w:keepNext/>
      <w:keepLines/>
      <w:widowControl/>
      <w:spacing w:before="80" w:after="40" w:line="0" w:lineRule="atLeast"/>
      <w:jc w:val="righ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A93"/>
    <w:pPr>
      <w:keepNext/>
      <w:keepLines/>
      <w:widowControl/>
      <w:spacing w:before="80" w:after="40" w:line="0" w:lineRule="atLeast"/>
      <w:ind w:leftChars="100" w:left="100"/>
      <w:jc w:val="righ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A93"/>
    <w:pPr>
      <w:keepNext/>
      <w:keepLines/>
      <w:widowControl/>
      <w:spacing w:before="80" w:after="40" w:line="0" w:lineRule="atLeast"/>
      <w:ind w:leftChars="200" w:left="200"/>
      <w:jc w:val="righ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A93"/>
    <w:pPr>
      <w:keepNext/>
      <w:keepLines/>
      <w:widowControl/>
      <w:spacing w:before="80" w:after="40" w:line="0" w:lineRule="atLeast"/>
      <w:ind w:leftChars="300" w:left="300"/>
      <w:jc w:val="righ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A93"/>
    <w:pPr>
      <w:keepNext/>
      <w:keepLines/>
      <w:widowControl/>
      <w:spacing w:before="80" w:after="40" w:line="0" w:lineRule="atLeast"/>
      <w:ind w:leftChars="400" w:left="400"/>
      <w:jc w:val="righ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A93"/>
    <w:pPr>
      <w:keepNext/>
      <w:keepLines/>
      <w:widowControl/>
      <w:spacing w:before="80" w:after="40" w:line="0" w:lineRule="atLeast"/>
      <w:ind w:leftChars="500" w:left="500"/>
      <w:jc w:val="righ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7A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7A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7A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7A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7A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7A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7A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7A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7A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7A9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3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A93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37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A93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37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A93"/>
    <w:pPr>
      <w:widowControl/>
      <w:spacing w:after="160" w:line="0" w:lineRule="atLeast"/>
      <w:ind w:left="720"/>
      <w:contextualSpacing/>
      <w:jc w:val="righ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37A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7A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37A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7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7</cp:revision>
  <dcterms:created xsi:type="dcterms:W3CDTF">2025-05-14T07:55:00Z</dcterms:created>
  <dcterms:modified xsi:type="dcterms:W3CDTF">2025-05-20T02:53:00Z</dcterms:modified>
</cp:coreProperties>
</file>